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Richard SAWTRE</w:t>
      </w:r>
      <w:r>
        <w:rPr>
          <w:rStyle w:val="Hyperlink"/>
          <w:u w:val="none"/>
        </w:rPr>
        <w:t xml:space="preserve">       (fl.1419)</w:t>
      </w: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Creeton</w:t>
      </w:r>
      <w:proofErr w:type="spellEnd"/>
      <w:r>
        <w:rPr>
          <w:rStyle w:val="Hyperlink"/>
          <w:u w:val="none"/>
        </w:rPr>
        <w:t>, Lincolnshire.</w:t>
      </w: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29 Jun.</w:t>
      </w:r>
      <w:r>
        <w:rPr>
          <w:rStyle w:val="Hyperlink"/>
          <w:u w:val="none"/>
        </w:rPr>
        <w:tab/>
        <w:t>1419</w:t>
      </w:r>
      <w:r>
        <w:rPr>
          <w:rStyle w:val="Hyperlink"/>
          <w:u w:val="none"/>
        </w:rPr>
        <w:tab/>
        <w:t xml:space="preserve">He was a witness when Robert Gam of </w:t>
      </w:r>
      <w:proofErr w:type="spellStart"/>
      <w:proofErr w:type="gramStart"/>
      <w:r>
        <w:rPr>
          <w:rStyle w:val="Hyperlink"/>
          <w:u w:val="none"/>
        </w:rPr>
        <w:t>Cownethorpe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granted</w:t>
      </w: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7 acres of land and meadow in the fields of </w:t>
      </w:r>
      <w:proofErr w:type="spellStart"/>
      <w:r>
        <w:rPr>
          <w:rStyle w:val="Hyperlink"/>
          <w:u w:val="none"/>
        </w:rPr>
        <w:t>Cownethorpe</w:t>
      </w:r>
      <w:proofErr w:type="spellEnd"/>
      <w:r>
        <w:rPr>
          <w:rStyle w:val="Hyperlink"/>
          <w:u w:val="none"/>
        </w:rPr>
        <w:t xml:space="preserve"> and </w:t>
      </w:r>
      <w:proofErr w:type="spellStart"/>
      <w:r>
        <w:rPr>
          <w:rStyle w:val="Hyperlink"/>
          <w:u w:val="none"/>
        </w:rPr>
        <w:t>Creeton</w:t>
      </w:r>
      <w:proofErr w:type="spellEnd"/>
      <w:r>
        <w:rPr>
          <w:rStyle w:val="Hyperlink"/>
          <w:u w:val="none"/>
        </w:rPr>
        <w:t xml:space="preserve"> to</w:t>
      </w: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Richard Parker of </w:t>
      </w:r>
      <w:proofErr w:type="spellStart"/>
      <w:proofErr w:type="gramStart"/>
      <w:r>
        <w:rPr>
          <w:rStyle w:val="Hyperlink"/>
          <w:u w:val="none"/>
        </w:rPr>
        <w:t>Loppingthorpe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Margaret(q.v.).</w:t>
      </w: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ref.DG11/147)</w:t>
      </w: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F5A71" w:rsidRDefault="00EF5A71" w:rsidP="00EF5A7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EF5A71" w:rsidP="00EF5A71">
      <w:pPr>
        <w:pStyle w:val="NoSpacing"/>
      </w:pPr>
      <w:r>
        <w:rPr>
          <w:rStyle w:val="Hyperlink"/>
          <w:u w:val="none"/>
        </w:rPr>
        <w:t>28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A71" w:rsidRDefault="00EF5A71" w:rsidP="00920DE3">
      <w:pPr>
        <w:spacing w:after="0" w:line="240" w:lineRule="auto"/>
      </w:pPr>
      <w:r>
        <w:separator/>
      </w:r>
    </w:p>
  </w:endnote>
  <w:endnote w:type="continuationSeparator" w:id="0">
    <w:p w:rsidR="00EF5A71" w:rsidRDefault="00EF5A7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A71" w:rsidRDefault="00EF5A71" w:rsidP="00920DE3">
      <w:pPr>
        <w:spacing w:after="0" w:line="240" w:lineRule="auto"/>
      </w:pPr>
      <w:r>
        <w:separator/>
      </w:r>
    </w:p>
  </w:footnote>
  <w:footnote w:type="continuationSeparator" w:id="0">
    <w:p w:rsidR="00EF5A71" w:rsidRDefault="00EF5A7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A71"/>
    <w:rsid w:val="00120749"/>
    <w:rsid w:val="00624CAE"/>
    <w:rsid w:val="00920DE3"/>
    <w:rsid w:val="00C009D8"/>
    <w:rsid w:val="00CF53C8"/>
    <w:rsid w:val="00E47068"/>
    <w:rsid w:val="00E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F5A7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F5A7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2015-03-04T20:45:00Z</dcterms:created>
  <dcterms:modified xsi:type="dcterms:W3CDTF">2015-03-04T20:45:00Z</dcterms:modified>
</cp:coreProperties>
</file>